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3" w:rsidRPr="00DD5B61" w:rsidRDefault="00C32D4E">
      <w:pPr>
        <w:spacing w:after="0" w:line="240" w:lineRule="auto"/>
        <w:ind w:left="3402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ПОЯСНИТЕЛЬНАЯ ЗАПИСКА</w:t>
      </w:r>
    </w:p>
    <w:p w:rsidR="00171AA3" w:rsidRPr="00DD5B61" w:rsidRDefault="00F316A4">
      <w:pPr>
        <w:spacing w:after="0" w:line="240" w:lineRule="exact"/>
        <w:ind w:left="4338"/>
        <w:rPr>
          <w:rFonts w:ascii="Arial" w:eastAsia="Tahoma" w:hAnsi="Arial" w:cs="Arial"/>
          <w:sz w:val="20"/>
          <w:szCs w:val="20"/>
        </w:rPr>
      </w:pPr>
    </w:p>
    <w:p w:rsidR="00171AA3" w:rsidRPr="00DD5B61" w:rsidRDefault="00C32D4E">
      <w:pPr>
        <w:spacing w:before="12" w:after="0" w:line="240" w:lineRule="auto"/>
        <w:ind w:left="4338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Кафе</w:t>
      </w:r>
      <w:r w:rsidR="00DD5B61" w:rsidRPr="00DD5B61">
        <w:rPr>
          <w:rFonts w:ascii="Arial" w:eastAsia="Tahoma" w:hAnsi="Arial" w:cs="Arial"/>
          <w:sz w:val="20"/>
          <w:szCs w:val="20"/>
        </w:rPr>
        <w:t>-пиццерия</w:t>
      </w:r>
    </w:p>
    <w:p w:rsidR="00171AA3" w:rsidRPr="00DD5B61" w:rsidRDefault="00F316A4">
      <w:pPr>
        <w:spacing w:after="0" w:line="240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</w:p>
    <w:p w:rsidR="00171AA3" w:rsidRPr="00DD5B61" w:rsidRDefault="00C32D4E">
      <w:pPr>
        <w:spacing w:before="12"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Технологический проект выполнен в соответствии с заданием на проектирование, утвержденным заказчиком.</w:t>
      </w:r>
    </w:p>
    <w:p w:rsidR="00171AA3" w:rsidRPr="00DD5B61" w:rsidRDefault="002577BA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Кафе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на </w:t>
      </w:r>
      <w:r w:rsidRPr="00DD5B61">
        <w:rPr>
          <w:rFonts w:ascii="Arial" w:eastAsia="Tahoma" w:hAnsi="Arial" w:cs="Arial"/>
          <w:sz w:val="20"/>
          <w:szCs w:val="20"/>
        </w:rPr>
        <w:t>80 посадочных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ме</w:t>
      </w:r>
      <w:proofErr w:type="gramStart"/>
      <w:r w:rsidR="00C32D4E" w:rsidRPr="00DD5B61">
        <w:rPr>
          <w:rFonts w:ascii="Arial" w:eastAsia="Tahoma" w:hAnsi="Arial" w:cs="Arial"/>
          <w:sz w:val="20"/>
          <w:szCs w:val="20"/>
        </w:rPr>
        <w:t>ст с</w:t>
      </w:r>
      <w:r w:rsidR="00C32D4E" w:rsidRPr="00DD5B61">
        <w:rPr>
          <w:rFonts w:ascii="Arial" w:eastAsia="Tahoma" w:hAnsi="Arial" w:cs="Arial"/>
          <w:sz w:val="20"/>
          <w:szCs w:val="20"/>
          <w:lang w:eastAsia="en-US"/>
        </w:rPr>
        <w:t xml:space="preserve"> </w:t>
      </w:r>
      <w:r w:rsidRPr="00DD5B61">
        <w:rPr>
          <w:rFonts w:ascii="Arial" w:eastAsia="Tahoma" w:hAnsi="Arial" w:cs="Arial"/>
          <w:sz w:val="20"/>
          <w:szCs w:val="20"/>
          <w:lang w:eastAsia="en-US"/>
        </w:rPr>
        <w:t>дв</w:t>
      </w:r>
      <w:proofErr w:type="gramEnd"/>
      <w:r w:rsidRPr="00DD5B61">
        <w:rPr>
          <w:rFonts w:ascii="Arial" w:eastAsia="Tahoma" w:hAnsi="Arial" w:cs="Arial"/>
          <w:sz w:val="20"/>
          <w:szCs w:val="20"/>
          <w:lang w:eastAsia="en-US"/>
        </w:rPr>
        <w:t>умя залами,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размещено в </w:t>
      </w:r>
      <w:r w:rsidRPr="00DD5B61">
        <w:rPr>
          <w:rFonts w:ascii="Arial" w:eastAsia="Tahoma" w:hAnsi="Arial" w:cs="Arial"/>
          <w:sz w:val="20"/>
          <w:szCs w:val="20"/>
        </w:rPr>
        <w:t>жилом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здании предназначен</w:t>
      </w:r>
      <w:r w:rsidRPr="00DD5B61">
        <w:rPr>
          <w:rFonts w:ascii="Arial" w:eastAsia="Tahoma" w:hAnsi="Arial" w:cs="Arial"/>
          <w:sz w:val="20"/>
          <w:szCs w:val="20"/>
        </w:rPr>
        <w:t>о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для обслуживания </w:t>
      </w:r>
      <w:r w:rsidRPr="00DD5B61">
        <w:rPr>
          <w:rFonts w:ascii="Arial" w:eastAsia="Tahoma" w:hAnsi="Arial" w:cs="Arial"/>
          <w:sz w:val="20"/>
          <w:szCs w:val="20"/>
        </w:rPr>
        <w:t>посетителей с улицы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. Все торгово-производственные помещения </w:t>
      </w:r>
      <w:r w:rsidRPr="00DD5B61">
        <w:rPr>
          <w:rFonts w:ascii="Arial" w:eastAsia="Tahoma" w:hAnsi="Arial" w:cs="Arial"/>
          <w:sz w:val="20"/>
          <w:szCs w:val="20"/>
        </w:rPr>
        <w:t>кафе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размещены на первом этаже. Вместимость </w:t>
      </w:r>
      <w:r w:rsidRPr="00DD5B61">
        <w:rPr>
          <w:rFonts w:ascii="Arial" w:eastAsia="Tahoma" w:hAnsi="Arial" w:cs="Arial"/>
          <w:sz w:val="20"/>
          <w:szCs w:val="20"/>
        </w:rPr>
        <w:t xml:space="preserve">главного 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зала </w:t>
      </w:r>
      <w:r w:rsidRPr="00DD5B61">
        <w:rPr>
          <w:rFonts w:ascii="Arial" w:eastAsia="Tahoma" w:hAnsi="Arial" w:cs="Arial"/>
          <w:sz w:val="20"/>
          <w:szCs w:val="20"/>
        </w:rPr>
        <w:t>кафе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на </w:t>
      </w:r>
      <w:r w:rsidRPr="00DD5B61">
        <w:rPr>
          <w:rFonts w:ascii="Arial" w:eastAsia="Tahoma" w:hAnsi="Arial" w:cs="Arial"/>
          <w:sz w:val="20"/>
          <w:szCs w:val="20"/>
        </w:rPr>
        <w:t>60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мест и</w:t>
      </w:r>
      <w:r w:rsidR="00C32D4E" w:rsidRPr="00DD5B61">
        <w:rPr>
          <w:rFonts w:ascii="Arial" w:eastAsia="Tahoma" w:hAnsi="Arial" w:cs="Arial"/>
          <w:sz w:val="20"/>
          <w:szCs w:val="20"/>
          <w:lang w:eastAsia="en-US"/>
        </w:rPr>
        <w:t xml:space="preserve"> </w:t>
      </w:r>
      <w:r w:rsidR="00C32D4E" w:rsidRPr="00DD5B61">
        <w:rPr>
          <w:rFonts w:ascii="Arial" w:eastAsia="Tahoma" w:hAnsi="Arial" w:cs="Arial"/>
          <w:sz w:val="20"/>
          <w:szCs w:val="20"/>
        </w:rPr>
        <w:t>зал</w:t>
      </w:r>
      <w:r w:rsidRPr="00DD5B61">
        <w:rPr>
          <w:rFonts w:ascii="Arial" w:eastAsia="Tahoma" w:hAnsi="Arial" w:cs="Arial"/>
          <w:sz w:val="20"/>
          <w:szCs w:val="20"/>
        </w:rPr>
        <w:t>а для не курящих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на </w:t>
      </w:r>
      <w:r w:rsidRPr="00DD5B61">
        <w:rPr>
          <w:rFonts w:ascii="Arial" w:eastAsia="Tahoma" w:hAnsi="Arial" w:cs="Arial"/>
          <w:sz w:val="20"/>
          <w:szCs w:val="20"/>
        </w:rPr>
        <w:t>20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мест.</w:t>
      </w:r>
    </w:p>
    <w:p w:rsidR="00171AA3" w:rsidRPr="00DD5B61" w:rsidRDefault="002577BA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Кафе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представляет современное предприятие общественного питания, оснащенное новейшим технологическим оборудованием, отвечающим по комфортности и обслуживанию мировым стандартам.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Набор помещений и поточность технологического процесса соответствует требованиям СП 2.3.959 «Предприятия общественного питания» МГСН 4.14-98. , Санитарно-эпидемиологические требования к организации общественного питания СП 2.3.6 1079-9-01.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Объемно-планировочным решением помещений предусмотрена поточность технологического процесса, исключая встречные потоки сырья, полуфабрикатов и готовой продукции, использованной и чистой посуды, а также пересечение путей движения посетителей и персонала.</w:t>
      </w:r>
    </w:p>
    <w:p w:rsidR="00171AA3" w:rsidRPr="00DD5B61" w:rsidRDefault="002577BA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Кафе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запроектирован</w:t>
      </w:r>
      <w:r w:rsidRPr="00DD5B61">
        <w:rPr>
          <w:rFonts w:ascii="Arial" w:eastAsia="Tahoma" w:hAnsi="Arial" w:cs="Arial"/>
          <w:sz w:val="20"/>
          <w:szCs w:val="20"/>
        </w:rPr>
        <w:t>о</w:t>
      </w:r>
      <w:r w:rsidR="00C32D4E" w:rsidRPr="00DD5B61">
        <w:rPr>
          <w:rFonts w:ascii="Arial" w:eastAsia="Tahoma" w:hAnsi="Arial" w:cs="Arial"/>
          <w:sz w:val="20"/>
          <w:szCs w:val="20"/>
        </w:rPr>
        <w:t>, работающ</w:t>
      </w:r>
      <w:r w:rsidRPr="00DD5B61">
        <w:rPr>
          <w:rFonts w:ascii="Arial" w:eastAsia="Tahoma" w:hAnsi="Arial" w:cs="Arial"/>
          <w:sz w:val="20"/>
          <w:szCs w:val="20"/>
        </w:rPr>
        <w:t>им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на </w:t>
      </w:r>
      <w:r w:rsidRPr="00DD5B61">
        <w:rPr>
          <w:rFonts w:ascii="Arial" w:eastAsia="Tahoma" w:hAnsi="Arial" w:cs="Arial"/>
          <w:sz w:val="20"/>
          <w:szCs w:val="20"/>
        </w:rPr>
        <w:t xml:space="preserve">мучной продукции, </w:t>
      </w:r>
      <w:r w:rsidR="00C32D4E" w:rsidRPr="00DD5B61">
        <w:rPr>
          <w:rFonts w:ascii="Arial" w:eastAsia="Tahoma" w:hAnsi="Arial" w:cs="Arial"/>
          <w:sz w:val="20"/>
          <w:szCs w:val="20"/>
        </w:rPr>
        <w:t>мясных полуфабрикатах, овощ</w:t>
      </w:r>
      <w:r w:rsidRPr="00DD5B61">
        <w:rPr>
          <w:rFonts w:ascii="Arial" w:eastAsia="Tahoma" w:hAnsi="Arial" w:cs="Arial"/>
          <w:sz w:val="20"/>
          <w:szCs w:val="20"/>
        </w:rPr>
        <w:t>ах</w:t>
      </w:r>
      <w:r w:rsidR="00C32D4E" w:rsidRPr="00DD5B61">
        <w:rPr>
          <w:rFonts w:ascii="Arial" w:eastAsia="Tahoma" w:hAnsi="Arial" w:cs="Arial"/>
          <w:sz w:val="20"/>
          <w:szCs w:val="20"/>
        </w:rPr>
        <w:t>, замороженны</w:t>
      </w:r>
      <w:r w:rsidRPr="00DD5B61">
        <w:rPr>
          <w:rFonts w:ascii="Arial" w:eastAsia="Tahoma" w:hAnsi="Arial" w:cs="Arial"/>
          <w:sz w:val="20"/>
          <w:szCs w:val="20"/>
        </w:rPr>
        <w:t>х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 продукт</w:t>
      </w:r>
      <w:r w:rsidRPr="00DD5B61">
        <w:rPr>
          <w:rFonts w:ascii="Arial" w:eastAsia="Tahoma" w:hAnsi="Arial" w:cs="Arial"/>
          <w:sz w:val="20"/>
          <w:szCs w:val="20"/>
        </w:rPr>
        <w:t>ах</w:t>
      </w:r>
      <w:r w:rsidR="00C32D4E" w:rsidRPr="00DD5B61">
        <w:rPr>
          <w:rFonts w:ascii="Arial" w:eastAsia="Tahoma" w:hAnsi="Arial" w:cs="Arial"/>
          <w:sz w:val="20"/>
          <w:szCs w:val="20"/>
        </w:rPr>
        <w:t xml:space="preserve">. </w:t>
      </w:r>
      <w:r w:rsidRPr="00DD5B61">
        <w:rPr>
          <w:rFonts w:ascii="Arial" w:eastAsia="Tahoma" w:hAnsi="Arial" w:cs="Arial"/>
          <w:sz w:val="20"/>
          <w:szCs w:val="20"/>
        </w:rPr>
        <w:t xml:space="preserve"> </w:t>
      </w:r>
      <w:r w:rsidR="00C32D4E" w:rsidRPr="00DD5B61">
        <w:rPr>
          <w:rFonts w:ascii="Arial" w:eastAsia="Tahoma" w:hAnsi="Arial" w:cs="Arial"/>
          <w:sz w:val="20"/>
          <w:szCs w:val="20"/>
        </w:rPr>
        <w:t>Для хранения суточного запаса предусмотрены холодильные шкафы по цехам.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 xml:space="preserve">Реализуемая в </w:t>
      </w:r>
      <w:r w:rsidR="00016EA3" w:rsidRPr="00DD5B61">
        <w:rPr>
          <w:rFonts w:ascii="Arial" w:eastAsia="Tahoma" w:hAnsi="Arial" w:cs="Arial"/>
          <w:sz w:val="20"/>
          <w:szCs w:val="20"/>
        </w:rPr>
        <w:t>кафе</w:t>
      </w:r>
      <w:r w:rsidRPr="00DD5B61">
        <w:rPr>
          <w:rFonts w:ascii="Arial" w:eastAsia="Tahoma" w:hAnsi="Arial" w:cs="Arial"/>
          <w:sz w:val="20"/>
          <w:szCs w:val="20"/>
        </w:rPr>
        <w:t xml:space="preserve"> продукция предусматривает традиционный ассортимент холодных закусок, салатов, </w:t>
      </w:r>
      <w:r w:rsidR="00016EA3" w:rsidRPr="00DD5B61">
        <w:rPr>
          <w:rFonts w:ascii="Arial" w:eastAsia="Tahoma" w:hAnsi="Arial" w:cs="Arial"/>
          <w:sz w:val="20"/>
          <w:szCs w:val="20"/>
        </w:rPr>
        <w:t>пицц</w:t>
      </w:r>
      <w:r w:rsidRPr="00DD5B61">
        <w:rPr>
          <w:rFonts w:ascii="Arial" w:eastAsia="Tahoma" w:hAnsi="Arial" w:cs="Arial"/>
          <w:sz w:val="20"/>
          <w:szCs w:val="20"/>
        </w:rPr>
        <w:t>, горячих напитков, готовые десерты и кондитерские изделия, хлебобулочные изделия.</w:t>
      </w:r>
    </w:p>
    <w:p w:rsidR="00171AA3" w:rsidRPr="00DD5B61" w:rsidRDefault="00016EA3">
      <w:pPr>
        <w:spacing w:after="0" w:line="252" w:lineRule="exact"/>
        <w:ind w:firstLine="612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О</w:t>
      </w:r>
      <w:r w:rsidR="00C32D4E" w:rsidRPr="00DD5B61">
        <w:rPr>
          <w:rFonts w:ascii="Arial" w:eastAsia="Tahoma" w:hAnsi="Arial" w:cs="Arial"/>
          <w:sz w:val="20"/>
          <w:szCs w:val="20"/>
        </w:rPr>
        <w:t>бслуживания посетителей осуществляется официантами.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 xml:space="preserve">В </w:t>
      </w:r>
      <w:r w:rsidR="00016EA3" w:rsidRPr="00DD5B61">
        <w:rPr>
          <w:rFonts w:ascii="Arial" w:eastAsia="Tahoma" w:hAnsi="Arial" w:cs="Arial"/>
          <w:sz w:val="20"/>
          <w:szCs w:val="20"/>
        </w:rPr>
        <w:t>кафе</w:t>
      </w:r>
      <w:r w:rsidRPr="00DD5B61">
        <w:rPr>
          <w:rFonts w:ascii="Arial" w:eastAsia="Tahoma" w:hAnsi="Arial" w:cs="Arial"/>
          <w:sz w:val="20"/>
          <w:szCs w:val="20"/>
        </w:rPr>
        <w:t xml:space="preserve"> запроектированы следующие помещения: заг</w:t>
      </w:r>
      <w:r w:rsidR="00AC3765" w:rsidRPr="00DD5B61">
        <w:rPr>
          <w:rFonts w:ascii="Arial" w:eastAsia="Tahoma" w:hAnsi="Arial" w:cs="Arial"/>
          <w:sz w:val="20"/>
          <w:szCs w:val="20"/>
        </w:rPr>
        <w:t>рузочная, складские помещения (</w:t>
      </w:r>
      <w:r w:rsidR="00016EA3" w:rsidRPr="00DD5B61">
        <w:rPr>
          <w:rFonts w:ascii="Arial" w:eastAsia="Tahoma" w:hAnsi="Arial" w:cs="Arial"/>
          <w:sz w:val="20"/>
          <w:szCs w:val="20"/>
        </w:rPr>
        <w:t>3</w:t>
      </w:r>
      <w:r w:rsidRPr="00DD5B61">
        <w:rPr>
          <w:rFonts w:ascii="Arial" w:eastAsia="Tahoma" w:hAnsi="Arial" w:cs="Arial"/>
          <w:sz w:val="20"/>
          <w:szCs w:val="20"/>
        </w:rPr>
        <w:t>-</w:t>
      </w:r>
      <w:r w:rsidR="00016EA3" w:rsidRPr="00DD5B61">
        <w:rPr>
          <w:rFonts w:ascii="Arial" w:eastAsia="Tahoma" w:hAnsi="Arial" w:cs="Arial"/>
          <w:sz w:val="20"/>
          <w:szCs w:val="20"/>
        </w:rPr>
        <w:t>и</w:t>
      </w:r>
      <w:r w:rsidRPr="00DD5B61">
        <w:rPr>
          <w:rFonts w:ascii="Arial" w:eastAsia="Tahoma" w:hAnsi="Arial" w:cs="Arial"/>
          <w:sz w:val="20"/>
          <w:szCs w:val="20"/>
        </w:rPr>
        <w:t xml:space="preserve"> камеры для хранения продуктов -1 из них низкотемперат</w:t>
      </w:r>
      <w:r w:rsidR="00016EA3" w:rsidRPr="00DD5B61">
        <w:rPr>
          <w:rFonts w:ascii="Arial" w:eastAsia="Tahoma" w:hAnsi="Arial" w:cs="Arial"/>
          <w:sz w:val="20"/>
          <w:szCs w:val="20"/>
        </w:rPr>
        <w:t>урная, кладовая сухих продуктов</w:t>
      </w:r>
      <w:r w:rsidRPr="00DD5B61">
        <w:rPr>
          <w:rFonts w:ascii="Arial" w:eastAsia="Tahoma" w:hAnsi="Arial" w:cs="Arial"/>
          <w:sz w:val="20"/>
          <w:szCs w:val="20"/>
        </w:rPr>
        <w:t xml:space="preserve">), комната </w:t>
      </w:r>
      <w:r w:rsidR="00016EA3" w:rsidRPr="00DD5B61">
        <w:rPr>
          <w:rFonts w:ascii="Arial" w:eastAsia="Tahoma" w:hAnsi="Arial" w:cs="Arial"/>
          <w:sz w:val="20"/>
          <w:szCs w:val="20"/>
        </w:rPr>
        <w:t>персонала</w:t>
      </w:r>
      <w:r w:rsidR="00016EA3" w:rsidRPr="00DD5B61">
        <w:rPr>
          <w:rFonts w:ascii="Arial" w:eastAsia="Tahoma" w:hAnsi="Arial" w:cs="Arial"/>
          <w:sz w:val="20"/>
          <w:szCs w:val="20"/>
        </w:rPr>
        <w:t>,</w:t>
      </w:r>
      <w:r w:rsidRPr="00DD5B61">
        <w:rPr>
          <w:rFonts w:ascii="Arial" w:eastAsia="Tahoma" w:hAnsi="Arial" w:cs="Arial"/>
          <w:sz w:val="20"/>
          <w:szCs w:val="20"/>
        </w:rPr>
        <w:t xml:space="preserve"> сануз</w:t>
      </w:r>
      <w:r w:rsidR="00016EA3" w:rsidRPr="00DD5B61">
        <w:rPr>
          <w:rFonts w:ascii="Arial" w:eastAsia="Tahoma" w:hAnsi="Arial" w:cs="Arial"/>
          <w:sz w:val="20"/>
          <w:szCs w:val="20"/>
        </w:rPr>
        <w:t>е</w:t>
      </w:r>
      <w:r w:rsidRPr="00DD5B61">
        <w:rPr>
          <w:rFonts w:ascii="Arial" w:eastAsia="Tahoma" w:hAnsi="Arial" w:cs="Arial"/>
          <w:sz w:val="20"/>
          <w:szCs w:val="20"/>
        </w:rPr>
        <w:t>л</w:t>
      </w:r>
      <w:r w:rsidR="00016EA3" w:rsidRPr="00DD5B61">
        <w:rPr>
          <w:rFonts w:ascii="Arial" w:eastAsia="Tahoma" w:hAnsi="Arial" w:cs="Arial"/>
          <w:sz w:val="20"/>
          <w:szCs w:val="20"/>
        </w:rPr>
        <w:t xml:space="preserve"> </w:t>
      </w:r>
      <w:r w:rsidR="00016EA3" w:rsidRPr="00DD5B61">
        <w:rPr>
          <w:rFonts w:ascii="Arial" w:eastAsia="Tahoma" w:hAnsi="Arial" w:cs="Arial"/>
          <w:sz w:val="20"/>
          <w:szCs w:val="20"/>
        </w:rPr>
        <w:t>персонала</w:t>
      </w:r>
      <w:r w:rsidRPr="00DD5B61">
        <w:rPr>
          <w:rFonts w:ascii="Arial" w:eastAsia="Tahoma" w:hAnsi="Arial" w:cs="Arial"/>
          <w:sz w:val="20"/>
          <w:szCs w:val="20"/>
        </w:rPr>
        <w:t>, зал</w:t>
      </w:r>
      <w:r w:rsidR="00016EA3" w:rsidRPr="00DD5B61">
        <w:rPr>
          <w:rFonts w:ascii="Arial" w:eastAsia="Tahoma" w:hAnsi="Arial" w:cs="Arial"/>
          <w:sz w:val="20"/>
          <w:szCs w:val="20"/>
        </w:rPr>
        <w:t xml:space="preserve"> </w:t>
      </w:r>
      <w:r w:rsidR="00016EA3" w:rsidRPr="00DD5B61">
        <w:rPr>
          <w:rFonts w:ascii="Arial" w:eastAsia="Tahoma" w:hAnsi="Arial" w:cs="Arial"/>
          <w:sz w:val="20"/>
          <w:szCs w:val="20"/>
        </w:rPr>
        <w:t>с баром</w:t>
      </w:r>
      <w:r w:rsidRPr="00DD5B61">
        <w:rPr>
          <w:rFonts w:ascii="Arial" w:eastAsia="Tahoma" w:hAnsi="Arial" w:cs="Arial"/>
          <w:sz w:val="20"/>
          <w:szCs w:val="20"/>
        </w:rPr>
        <w:t xml:space="preserve"> на </w:t>
      </w:r>
      <w:r w:rsidR="00016EA3" w:rsidRPr="00DD5B61">
        <w:rPr>
          <w:rFonts w:ascii="Arial" w:eastAsia="Tahoma" w:hAnsi="Arial" w:cs="Arial"/>
          <w:sz w:val="20"/>
          <w:szCs w:val="20"/>
        </w:rPr>
        <w:t>60</w:t>
      </w:r>
      <w:r w:rsidRPr="00DD5B61">
        <w:rPr>
          <w:rFonts w:ascii="Arial" w:eastAsia="Tahoma" w:hAnsi="Arial" w:cs="Arial"/>
          <w:sz w:val="20"/>
          <w:szCs w:val="20"/>
        </w:rPr>
        <w:t xml:space="preserve"> мест,</w:t>
      </w:r>
      <w:r w:rsidRPr="00DD5B61">
        <w:rPr>
          <w:rFonts w:ascii="Arial" w:eastAsia="Tahoma" w:hAnsi="Arial" w:cs="Arial"/>
          <w:sz w:val="20"/>
          <w:szCs w:val="20"/>
          <w:lang w:eastAsia="en-US"/>
        </w:rPr>
        <w:t xml:space="preserve"> </w:t>
      </w:r>
      <w:r w:rsidRPr="00DD5B61">
        <w:rPr>
          <w:rFonts w:ascii="Arial" w:eastAsia="Tahoma" w:hAnsi="Arial" w:cs="Arial"/>
          <w:sz w:val="20"/>
          <w:szCs w:val="20"/>
        </w:rPr>
        <w:t xml:space="preserve">зал </w:t>
      </w:r>
      <w:r w:rsidR="00016EA3" w:rsidRPr="00DD5B61">
        <w:rPr>
          <w:rFonts w:ascii="Arial" w:eastAsia="Tahoma" w:hAnsi="Arial" w:cs="Arial"/>
          <w:sz w:val="20"/>
          <w:szCs w:val="20"/>
        </w:rPr>
        <w:t>20</w:t>
      </w:r>
      <w:r w:rsidRPr="00DD5B61">
        <w:rPr>
          <w:rFonts w:ascii="Arial" w:eastAsia="Tahoma" w:hAnsi="Arial" w:cs="Arial"/>
          <w:sz w:val="20"/>
          <w:szCs w:val="20"/>
        </w:rPr>
        <w:t xml:space="preserve"> мест, горячий цех с </w:t>
      </w:r>
      <w:r w:rsidR="00016EA3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>инией для выпечки мучных изделий</w:t>
      </w:r>
      <w:r w:rsidR="00016EA3" w:rsidRPr="00DD5B61">
        <w:rPr>
          <w:rFonts w:ascii="Arial" w:eastAsia="Tahoma" w:hAnsi="Arial" w:cs="Arial"/>
          <w:sz w:val="20"/>
          <w:szCs w:val="20"/>
        </w:rPr>
        <w:t xml:space="preserve"> (пицц)</w:t>
      </w:r>
      <w:r w:rsidRPr="00DD5B61">
        <w:rPr>
          <w:rFonts w:ascii="Arial" w:eastAsia="Tahoma" w:hAnsi="Arial" w:cs="Arial"/>
          <w:sz w:val="20"/>
          <w:szCs w:val="20"/>
        </w:rPr>
        <w:t>, холодный цех, моечная столовой посуды, моечная кухонной посуды.</w:t>
      </w:r>
    </w:p>
    <w:p w:rsidR="00171AA3" w:rsidRPr="00DD5B61" w:rsidRDefault="00C32D4E">
      <w:pPr>
        <w:spacing w:after="0" w:line="252" w:lineRule="exact"/>
        <w:ind w:right="18" w:firstLine="648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Поступившие продукты после соответствующего осмотра, взвешивания транспортируются в кладовые и охлаждаемые камеры. Из складских помещений, по мере надобности продукты направляются в цеха для технологической обработки и выпуска полуфабрикатов.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Складские помещения запроектированы в минимально необходимом объеме, с це</w:t>
      </w:r>
      <w:r w:rsidR="00AC3765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>ью соблюдения требований санитарных норм к хранению продовольственных товаров и обеспечения нормальных условий эксплуатации. Площади складских помещений приняты с учетом наименьших сроков хранения продуктов и полуфабрикатов.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Освобожденная в производственных цехах и складских помещениях тара, как оборотная, так и разового использования направляются поставщикам.</w:t>
      </w:r>
    </w:p>
    <w:p w:rsidR="00171AA3" w:rsidRPr="00DD5B61" w:rsidRDefault="00C32D4E">
      <w:pPr>
        <w:spacing w:after="0" w:line="252" w:lineRule="exact"/>
        <w:ind w:firstLine="648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В горячем цехе установлены электрическ</w:t>
      </w:r>
      <w:r w:rsidR="00AC3765" w:rsidRPr="00DD5B61">
        <w:rPr>
          <w:rFonts w:ascii="Arial" w:eastAsia="Tahoma" w:hAnsi="Arial" w:cs="Arial"/>
          <w:sz w:val="20"/>
          <w:szCs w:val="20"/>
        </w:rPr>
        <w:t>ая</w:t>
      </w:r>
      <w:r w:rsidRPr="00DD5B61">
        <w:rPr>
          <w:rFonts w:ascii="Arial" w:eastAsia="Tahoma" w:hAnsi="Arial" w:cs="Arial"/>
          <w:sz w:val="20"/>
          <w:szCs w:val="20"/>
        </w:rPr>
        <w:t xml:space="preserve"> плиты </w:t>
      </w:r>
      <w:r w:rsidR="00AC3765" w:rsidRPr="00DD5B61">
        <w:rPr>
          <w:rFonts w:ascii="Arial" w:eastAsia="Tahoma" w:hAnsi="Arial" w:cs="Arial"/>
          <w:sz w:val="20"/>
          <w:szCs w:val="20"/>
        </w:rPr>
        <w:t>2</w:t>
      </w:r>
      <w:r w:rsidRPr="00DD5B61">
        <w:rPr>
          <w:rFonts w:ascii="Arial" w:eastAsia="Tahoma" w:hAnsi="Arial" w:cs="Arial"/>
          <w:sz w:val="20"/>
          <w:szCs w:val="20"/>
        </w:rPr>
        <w:t>-х конфорочн</w:t>
      </w:r>
      <w:r w:rsidR="00AC3765" w:rsidRPr="00DD5B61">
        <w:rPr>
          <w:rFonts w:ascii="Arial" w:eastAsia="Tahoma" w:hAnsi="Arial" w:cs="Arial"/>
          <w:sz w:val="20"/>
          <w:szCs w:val="20"/>
        </w:rPr>
        <w:t>ая</w:t>
      </w:r>
      <w:r w:rsidRPr="00DD5B61">
        <w:rPr>
          <w:rFonts w:ascii="Arial" w:eastAsia="Tahoma" w:hAnsi="Arial" w:cs="Arial"/>
          <w:sz w:val="20"/>
          <w:szCs w:val="20"/>
        </w:rPr>
        <w:t xml:space="preserve"> в количестве - </w:t>
      </w:r>
      <w:r w:rsidR="00AC3765" w:rsidRPr="00DD5B61">
        <w:rPr>
          <w:rFonts w:ascii="Arial" w:eastAsia="Tahoma" w:hAnsi="Arial" w:cs="Arial"/>
          <w:sz w:val="20"/>
          <w:szCs w:val="20"/>
        </w:rPr>
        <w:t>1</w:t>
      </w:r>
      <w:r w:rsidRPr="00DD5B61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proofErr w:type="gramStart"/>
      <w:r w:rsidRPr="00DD5B61">
        <w:rPr>
          <w:rFonts w:ascii="Arial" w:eastAsia="Tahoma" w:hAnsi="Arial" w:cs="Arial"/>
          <w:sz w:val="20"/>
          <w:szCs w:val="20"/>
        </w:rPr>
        <w:t>шт</w:t>
      </w:r>
      <w:proofErr w:type="spellEnd"/>
      <w:proofErr w:type="gramEnd"/>
      <w:r w:rsidRPr="00DD5B61">
        <w:rPr>
          <w:rFonts w:ascii="Arial" w:eastAsia="Tahoma" w:hAnsi="Arial" w:cs="Arial"/>
          <w:sz w:val="20"/>
          <w:szCs w:val="20"/>
        </w:rPr>
        <w:t>,</w:t>
      </w:r>
      <w:r w:rsidR="00AC3765" w:rsidRPr="00DD5B61">
        <w:rPr>
          <w:rFonts w:ascii="Arial" w:eastAsia="Tahoma" w:hAnsi="Arial" w:cs="Arial"/>
          <w:sz w:val="20"/>
          <w:szCs w:val="20"/>
        </w:rPr>
        <w:t xml:space="preserve"> печь конвейерная,</w:t>
      </w:r>
      <w:r w:rsidRPr="00DD5B61">
        <w:rPr>
          <w:rFonts w:ascii="Arial" w:eastAsia="Tahoma" w:hAnsi="Arial" w:cs="Arial"/>
          <w:sz w:val="20"/>
          <w:szCs w:val="20"/>
        </w:rPr>
        <w:t xml:space="preserve"> сто</w:t>
      </w:r>
      <w:r w:rsidR="00AC3765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 охлаждаемый, производственны</w:t>
      </w:r>
      <w:r w:rsidR="00AC3765" w:rsidRPr="00DD5B61">
        <w:rPr>
          <w:rFonts w:ascii="Arial" w:eastAsia="Tahoma" w:hAnsi="Arial" w:cs="Arial"/>
          <w:sz w:val="20"/>
          <w:szCs w:val="20"/>
        </w:rPr>
        <w:t>й</w:t>
      </w:r>
      <w:r w:rsidRPr="00DD5B61">
        <w:rPr>
          <w:rFonts w:ascii="Arial" w:eastAsia="Tahoma" w:hAnsi="Arial" w:cs="Arial"/>
          <w:sz w:val="20"/>
          <w:szCs w:val="20"/>
        </w:rPr>
        <w:t xml:space="preserve"> стол</w:t>
      </w:r>
      <w:r w:rsidR="00AC3765" w:rsidRPr="00DD5B61">
        <w:rPr>
          <w:rFonts w:ascii="Arial" w:eastAsia="Tahoma" w:hAnsi="Arial" w:cs="Arial"/>
          <w:sz w:val="20"/>
          <w:szCs w:val="20"/>
        </w:rPr>
        <w:t>, тестомес, пресс для пиццы, тестоделитель-округлитель</w:t>
      </w:r>
      <w:r w:rsidRPr="00DD5B61">
        <w:rPr>
          <w:rFonts w:ascii="Arial" w:eastAsia="Tahoma" w:hAnsi="Arial" w:cs="Arial"/>
          <w:sz w:val="20"/>
          <w:szCs w:val="20"/>
        </w:rPr>
        <w:t xml:space="preserve">, весы. Над тепловым оборудованием предусмотрена установка </w:t>
      </w:r>
      <w:r w:rsidR="00AC3765" w:rsidRPr="00DD5B61">
        <w:rPr>
          <w:rFonts w:ascii="Arial" w:eastAsia="Tahoma" w:hAnsi="Arial" w:cs="Arial"/>
          <w:sz w:val="20"/>
          <w:szCs w:val="20"/>
        </w:rPr>
        <w:t xml:space="preserve">пристенного вытяжного </w:t>
      </w:r>
      <w:r w:rsidRPr="00DD5B61">
        <w:rPr>
          <w:rFonts w:ascii="Arial" w:eastAsia="Tahoma" w:hAnsi="Arial" w:cs="Arial"/>
          <w:sz w:val="20"/>
          <w:szCs w:val="20"/>
        </w:rPr>
        <w:t xml:space="preserve">зонта. На площади горячего цеха выделена </w:t>
      </w:r>
      <w:r w:rsidR="00AC3765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иния для изготовления мучных изделий, </w:t>
      </w:r>
      <w:r w:rsidR="00DD5B61" w:rsidRPr="00DD5B61">
        <w:rPr>
          <w:rFonts w:ascii="Arial" w:eastAsia="Tahoma" w:hAnsi="Arial" w:cs="Arial"/>
          <w:sz w:val="20"/>
          <w:szCs w:val="20"/>
        </w:rPr>
        <w:t>т</w:t>
      </w:r>
      <w:r w:rsidRPr="00DD5B61">
        <w:rPr>
          <w:rFonts w:ascii="Arial" w:eastAsia="Tahoma" w:hAnsi="Arial" w:cs="Arial"/>
          <w:sz w:val="20"/>
          <w:szCs w:val="20"/>
        </w:rPr>
        <w:t xml:space="preserve">ехнологический процесс в 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инии мучных изделий осуществляется по схеме: подготовка продуктов, замес теста, разделка и </w:t>
      </w:r>
      <w:r w:rsidR="00DD5B61" w:rsidRPr="00DD5B61">
        <w:rPr>
          <w:rFonts w:ascii="Arial" w:eastAsia="Tahoma" w:hAnsi="Arial" w:cs="Arial"/>
          <w:sz w:val="20"/>
          <w:szCs w:val="20"/>
        </w:rPr>
        <w:t>прессовка</w:t>
      </w:r>
      <w:r w:rsidRPr="00DD5B61">
        <w:rPr>
          <w:rFonts w:ascii="Arial" w:eastAsia="Tahoma" w:hAnsi="Arial" w:cs="Arial"/>
          <w:sz w:val="20"/>
          <w:szCs w:val="20"/>
        </w:rPr>
        <w:t xml:space="preserve"> изделий.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В холодном цехе предусмотрена машина гастрономическая, сто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 охлаждаемый, моечная ванна, стол производственны</w:t>
      </w:r>
      <w:r w:rsidR="00DD5B61" w:rsidRPr="00DD5B61">
        <w:rPr>
          <w:rFonts w:ascii="Arial" w:eastAsia="Tahoma" w:hAnsi="Arial" w:cs="Arial"/>
          <w:sz w:val="20"/>
          <w:szCs w:val="20"/>
        </w:rPr>
        <w:t>й</w:t>
      </w:r>
      <w:r w:rsidRPr="00DD5B61">
        <w:rPr>
          <w:rFonts w:ascii="Arial" w:eastAsia="Tahoma" w:hAnsi="Arial" w:cs="Arial"/>
          <w:sz w:val="20"/>
          <w:szCs w:val="20"/>
        </w:rPr>
        <w:t>, весы.</w:t>
      </w:r>
    </w:p>
    <w:p w:rsidR="00171AA3" w:rsidRPr="00DD5B61" w:rsidRDefault="00C32D4E">
      <w:pPr>
        <w:spacing w:after="0" w:line="252" w:lineRule="exact"/>
        <w:ind w:left="648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В цехах предусмотрены рукомойники для мытья рук.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Моеч</w:t>
      </w:r>
      <w:bookmarkStart w:id="0" w:name="_GoBack"/>
      <w:bookmarkEnd w:id="0"/>
      <w:r w:rsidRPr="00DD5B61">
        <w:rPr>
          <w:rFonts w:ascii="Arial" w:eastAsia="Tahoma" w:hAnsi="Arial" w:cs="Arial"/>
          <w:sz w:val="20"/>
          <w:szCs w:val="20"/>
        </w:rPr>
        <w:t>ная сто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овой посуды - мытье посуды осуществляется в посудомоечной машине </w:t>
      </w:r>
      <w:r w:rsidR="00DD5B61" w:rsidRPr="00DD5B61">
        <w:rPr>
          <w:rFonts w:ascii="Arial" w:eastAsia="Tahoma" w:hAnsi="Arial" w:cs="Arial"/>
          <w:sz w:val="20"/>
          <w:szCs w:val="20"/>
        </w:rPr>
        <w:t>фронтального</w:t>
      </w:r>
      <w:r w:rsidRPr="00DD5B61">
        <w:rPr>
          <w:rFonts w:ascii="Arial" w:eastAsia="Tahoma" w:hAnsi="Arial" w:cs="Arial"/>
          <w:sz w:val="20"/>
          <w:szCs w:val="20"/>
        </w:rPr>
        <w:t xml:space="preserve"> типа с предварительным ополаскиванием, сто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 xml:space="preserve"> для приема </w:t>
      </w:r>
      <w:r w:rsidR="00DD5B61" w:rsidRPr="00DD5B61">
        <w:rPr>
          <w:rFonts w:ascii="Arial" w:eastAsia="Tahoma" w:hAnsi="Arial" w:cs="Arial"/>
          <w:sz w:val="20"/>
          <w:szCs w:val="20"/>
        </w:rPr>
        <w:t>грязной</w:t>
      </w:r>
      <w:r w:rsidRPr="00DD5B61">
        <w:rPr>
          <w:rFonts w:ascii="Arial" w:eastAsia="Tahoma" w:hAnsi="Arial" w:cs="Arial"/>
          <w:sz w:val="20"/>
          <w:szCs w:val="20"/>
        </w:rPr>
        <w:t xml:space="preserve"> посуды</w:t>
      </w:r>
      <w:r w:rsidR="00DD5B61" w:rsidRPr="00DD5B61">
        <w:rPr>
          <w:rFonts w:ascii="Arial" w:eastAsia="Tahoma" w:hAnsi="Arial" w:cs="Arial"/>
          <w:sz w:val="20"/>
          <w:szCs w:val="20"/>
        </w:rPr>
        <w:t>,</w:t>
      </w:r>
      <w:r w:rsidRPr="00DD5B61">
        <w:rPr>
          <w:rFonts w:ascii="Arial" w:eastAsia="Tahoma" w:hAnsi="Arial" w:cs="Arial"/>
          <w:sz w:val="20"/>
          <w:szCs w:val="20"/>
        </w:rPr>
        <w:t xml:space="preserve"> </w:t>
      </w:r>
      <w:r w:rsidR="00DD5B61" w:rsidRPr="00DD5B61">
        <w:rPr>
          <w:rFonts w:ascii="Arial" w:eastAsia="Tahoma" w:hAnsi="Arial" w:cs="Arial"/>
          <w:sz w:val="20"/>
          <w:szCs w:val="20"/>
        </w:rPr>
        <w:t>3</w:t>
      </w:r>
      <w:r w:rsidRPr="00DD5B61">
        <w:rPr>
          <w:rFonts w:ascii="Arial" w:eastAsia="Tahoma" w:hAnsi="Arial" w:cs="Arial"/>
          <w:sz w:val="20"/>
          <w:szCs w:val="20"/>
        </w:rPr>
        <w:t xml:space="preserve">-х моечных ваннах. Чистая посуда хранится на стеллажах для чистой посуды, транспортируется к 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>инии раздачи. Для сбора пищевых отходов предусмотрен бачок, в который собираются отходы и по мере заполнения выносится в контейнеры, установленные в хозяйственно</w:t>
      </w:r>
      <w:r w:rsidR="00DD5B61" w:rsidRPr="00DD5B61">
        <w:rPr>
          <w:rFonts w:ascii="Arial" w:eastAsia="Tahoma" w:hAnsi="Arial" w:cs="Arial"/>
          <w:sz w:val="20"/>
          <w:szCs w:val="20"/>
        </w:rPr>
        <w:t>м дворе</w:t>
      </w:r>
      <w:r w:rsidRPr="00DD5B61">
        <w:rPr>
          <w:rFonts w:ascii="Arial" w:eastAsia="Tahoma" w:hAnsi="Arial" w:cs="Arial"/>
          <w:sz w:val="20"/>
          <w:szCs w:val="20"/>
        </w:rPr>
        <w:t>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 xml:space="preserve">Моечная кухонной посуды - мытье посуды осуществляется в 2-двух моечных ваннах. Чистая кухонная посуда хранится на полках. 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В</w:t>
      </w:r>
      <w:r w:rsidRPr="00DD5B61">
        <w:rPr>
          <w:rFonts w:ascii="Arial" w:eastAsia="Tahoma" w:hAnsi="Arial" w:cs="Arial"/>
          <w:sz w:val="20"/>
          <w:szCs w:val="20"/>
          <w:lang w:eastAsia="en-US"/>
        </w:rPr>
        <w:t xml:space="preserve"> </w:t>
      </w:r>
      <w:r w:rsidRPr="00DD5B61">
        <w:rPr>
          <w:rFonts w:ascii="Arial" w:eastAsia="Tahoma" w:hAnsi="Arial" w:cs="Arial"/>
          <w:sz w:val="20"/>
          <w:szCs w:val="20"/>
        </w:rPr>
        <w:t>зале установлен</w:t>
      </w:r>
      <w:r w:rsidR="00DD5B61">
        <w:rPr>
          <w:rFonts w:ascii="Arial" w:eastAsia="Tahoma" w:hAnsi="Arial" w:cs="Arial"/>
          <w:sz w:val="20"/>
          <w:szCs w:val="20"/>
        </w:rPr>
        <w:t>а</w:t>
      </w:r>
      <w:r w:rsidRPr="00DD5B61">
        <w:rPr>
          <w:rFonts w:ascii="Arial" w:eastAsia="Tahoma" w:hAnsi="Arial" w:cs="Arial"/>
          <w:sz w:val="20"/>
          <w:szCs w:val="20"/>
        </w:rPr>
        <w:t xml:space="preserve"> барная стойка, кофеварка с кофемолкой, </w:t>
      </w:r>
      <w:r w:rsidR="00DD5B61" w:rsidRPr="00DD5B61">
        <w:rPr>
          <w:rFonts w:ascii="Arial" w:eastAsia="Tahoma" w:hAnsi="Arial" w:cs="Arial"/>
          <w:sz w:val="20"/>
          <w:szCs w:val="20"/>
        </w:rPr>
        <w:t>надстоечный охладитель для пива</w:t>
      </w:r>
      <w:r w:rsidRPr="00DD5B61">
        <w:rPr>
          <w:rFonts w:ascii="Arial" w:eastAsia="Tahoma" w:hAnsi="Arial" w:cs="Arial"/>
          <w:sz w:val="20"/>
          <w:szCs w:val="20"/>
        </w:rPr>
        <w:t>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Все коммуникации от инженерного оборудования (отопление, вентиляция, горячее и холодное водоснабжение, канализация, электроснабжение) запроектированы с учетом подсоединения к городским сетям.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Моечные ванны выполнены по Евро стандарту и подсоединение к канализационной сети производится с разрывом струи.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Бытовые и производственные стоки должны быть отведены в наружную канализацию раздельными выпусками.</w:t>
      </w:r>
    </w:p>
    <w:p w:rsidR="00171AA3" w:rsidRPr="00DD5B61" w:rsidRDefault="00C32D4E">
      <w:pPr>
        <w:spacing w:after="0" w:line="252" w:lineRule="exact"/>
        <w:ind w:firstLine="612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Для обслуживающего персонала предусмотрены помещения: комната персонала, санузел.</w:t>
      </w:r>
    </w:p>
    <w:p w:rsidR="00171AA3" w:rsidRPr="00DD5B61" w:rsidRDefault="00C32D4E">
      <w:pPr>
        <w:spacing w:after="0" w:line="252" w:lineRule="exact"/>
        <w:ind w:firstLine="630"/>
        <w:jc w:val="both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Сто</w:t>
      </w:r>
      <w:r w:rsidR="00DD5B61" w:rsidRPr="00DD5B61">
        <w:rPr>
          <w:rFonts w:ascii="Arial" w:eastAsia="Tahoma" w:hAnsi="Arial" w:cs="Arial"/>
          <w:sz w:val="20"/>
          <w:szCs w:val="20"/>
        </w:rPr>
        <w:t>л</w:t>
      </w:r>
      <w:r w:rsidRPr="00DD5B61">
        <w:rPr>
          <w:rFonts w:ascii="Arial" w:eastAsia="Tahoma" w:hAnsi="Arial" w:cs="Arial"/>
          <w:sz w:val="20"/>
          <w:szCs w:val="20"/>
        </w:rPr>
        <w:t>овая оснащена новейшим торгово-технологическим оборудованием, которое отвечает всем техническим и санитарно-техническим требованиям Российских норм.</w:t>
      </w:r>
    </w:p>
    <w:p w:rsidR="00171AA3" w:rsidRDefault="00C32D4E">
      <w:pPr>
        <w:spacing w:after="0" w:line="252" w:lineRule="exact"/>
        <w:ind w:left="648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>Технологическое оборудование предусмотрено работающим на электричестве.</w:t>
      </w:r>
    </w:p>
    <w:p w:rsidR="00DD5B61" w:rsidRPr="00DD5B61" w:rsidRDefault="00DD5B61">
      <w:pPr>
        <w:spacing w:after="0" w:line="252" w:lineRule="exact"/>
        <w:ind w:left="648"/>
        <w:rPr>
          <w:rFonts w:ascii="Arial" w:eastAsia="Tahoma" w:hAnsi="Arial" w:cs="Arial"/>
          <w:sz w:val="20"/>
          <w:szCs w:val="20"/>
        </w:rPr>
      </w:pPr>
    </w:p>
    <w:p w:rsidR="00DD5B61" w:rsidRPr="00DD5B61" w:rsidRDefault="00C32D4E" w:rsidP="00DD5B61">
      <w:pPr>
        <w:tabs>
          <w:tab w:val="left" w:leader="underscore" w:pos="7830"/>
          <w:tab w:val="left" w:leader="underscore" w:pos="9162"/>
        </w:tabs>
        <w:spacing w:before="234" w:after="0" w:line="240" w:lineRule="auto"/>
        <w:ind w:left="648"/>
        <w:rPr>
          <w:rFonts w:ascii="Arial" w:eastAsia="Tahoma" w:hAnsi="Arial" w:cs="Arial"/>
          <w:sz w:val="20"/>
          <w:szCs w:val="20"/>
        </w:rPr>
      </w:pPr>
      <w:r w:rsidRPr="00DD5B61">
        <w:rPr>
          <w:rFonts w:ascii="Arial" w:eastAsia="Tahoma" w:hAnsi="Arial" w:cs="Arial"/>
          <w:sz w:val="20"/>
          <w:szCs w:val="20"/>
        </w:rPr>
        <w:t xml:space="preserve">Технолог </w:t>
      </w:r>
      <w:r w:rsidRPr="00DD5B61">
        <w:rPr>
          <w:rFonts w:ascii="Arial" w:eastAsia="Tahoma" w:hAnsi="Arial" w:cs="Arial"/>
          <w:sz w:val="20"/>
          <w:szCs w:val="20"/>
        </w:rPr>
        <w:tab/>
        <w:t>(</w:t>
      </w:r>
      <w:r w:rsidRPr="00DD5B61">
        <w:rPr>
          <w:rFonts w:ascii="Arial" w:eastAsia="Tahoma" w:hAnsi="Arial" w:cs="Arial"/>
          <w:sz w:val="20"/>
          <w:szCs w:val="20"/>
        </w:rPr>
        <w:tab/>
        <w:t>)</w:t>
      </w:r>
    </w:p>
    <w:sectPr w:rsidR="00DD5B61" w:rsidRPr="00DD5B61" w:rsidSect="002577BA">
      <w:pgSz w:w="11907" w:h="16839" w:code="9"/>
      <w:pgMar w:top="747" w:right="360" w:bottom="76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4"/>
    <w:rsid w:val="00016EA3"/>
    <w:rsid w:val="002577BA"/>
    <w:rsid w:val="00AC3765"/>
    <w:rsid w:val="00BF4F54"/>
    <w:rsid w:val="00C32D4E"/>
    <w:rsid w:val="00DD5B61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2">
    <w:name w:val="Style2"/>
    <w:basedOn w:val="a"/>
    <w:pPr>
      <w:spacing w:after="0" w:line="252" w:lineRule="exact"/>
      <w:ind w:firstLine="63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Style33">
    <w:name w:val="Style33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32">
    <w:name w:val="Style32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harStyle1">
    <w:name w:val="CharStyle1"/>
    <w:basedOn w:val="a0"/>
    <w:rPr>
      <w:rFonts w:ascii="Tahoma" w:eastAsia="Tahoma" w:hAnsi="Tahoma" w:cs="Tahoma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2">
    <w:name w:val="Style2"/>
    <w:basedOn w:val="a"/>
    <w:pPr>
      <w:spacing w:after="0" w:line="252" w:lineRule="exact"/>
      <w:ind w:firstLine="63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Style33">
    <w:name w:val="Style33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32">
    <w:name w:val="Style32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harStyle1">
    <w:name w:val="CharStyle1"/>
    <w:basedOn w:val="a0"/>
    <w:rPr>
      <w:rFonts w:ascii="Tahoma" w:eastAsia="Tahoma" w:hAnsi="Tahoma" w:cs="Tahoma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FE4-3D97-4EB4-86C3-A85E0571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2012-03-13T13:58:00Z</dcterms:created>
  <dcterms:modified xsi:type="dcterms:W3CDTF">2012-03-13T13:58:00Z</dcterms:modified>
</cp:coreProperties>
</file>